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4A5" w:rsidRDefault="00EE54A5" w:rsidP="00EE54A5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D82EAFAC4ED24F2EB021211DB2633629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  <w:r w:rsidRPr="001043A7">
        <w:rPr>
          <w:rFonts w:ascii="Segoe UI" w:hAnsi="Segoe UI" w:cs="Segoe UI"/>
          <w:b/>
          <w:bCs/>
          <w:sz w:val="16"/>
          <w:szCs w:val="14"/>
        </w:rPr>
        <w:t>Médecin demandeur</w:t>
      </w:r>
      <w:r w:rsidR="006D020B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6D020B">
        <w:rPr>
          <w:rFonts w:ascii="Segoe UI" w:hAnsi="Segoe UI" w:cs="Segoe UI"/>
          <w:bCs/>
          <w:sz w:val="16"/>
          <w:szCs w:val="14"/>
        </w:rPr>
        <w:t>Nom, Prénom, Ville</w:t>
      </w:r>
      <w:r w:rsidR="006D020B">
        <w:rPr>
          <w:rFonts w:ascii="Segoe UI" w:hAnsi="Segoe UI" w:cs="Segoe UI"/>
          <w:b/>
          <w:bCs/>
          <w:sz w:val="16"/>
          <w:szCs w:val="14"/>
        </w:rPr>
        <w:t xml:space="preserve">) </w:t>
      </w:r>
      <w:r w:rsidRPr="001043A7">
        <w:rPr>
          <w:rFonts w:ascii="Segoe UI" w:hAnsi="Segoe UI" w:cs="Segoe UI"/>
          <w:b/>
          <w:bCs/>
          <w:sz w:val="16"/>
          <w:szCs w:val="14"/>
        </w:rPr>
        <w:t xml:space="preserve">: </w:t>
      </w:r>
    </w:p>
    <w:p w:rsidR="006D020B" w:rsidRDefault="004A7EA7" w:rsidP="00EE54A5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ab/>
      </w:r>
      <w:bookmarkStart w:id="0" w:name="_GoBack"/>
      <w:bookmarkEnd w:id="0"/>
      <w:r>
        <w:rPr>
          <w:rFonts w:ascii="Segoe UI" w:hAnsi="Segoe UI" w:cs="Segoe UI"/>
          <w:b/>
          <w:bCs/>
          <w:sz w:val="16"/>
          <w:szCs w:val="14"/>
        </w:rPr>
        <w:t>Lieu d’exercice du médecin demandeur :</w:t>
      </w:r>
    </w:p>
    <w:p w:rsidR="00EE54A5" w:rsidRPr="001043A7" w:rsidRDefault="00EE54A5" w:rsidP="00EE5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</w:p>
    <w:p w:rsidR="00EE54A5" w:rsidRPr="001043A7" w:rsidRDefault="00EE54A5" w:rsidP="00EE5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</w:t>
      </w:r>
      <w:r w:rsidR="004A7EA7">
        <w:rPr>
          <w:rFonts w:ascii="Segoe UI" w:hAnsi="Segoe UI" w:cs="Segoe UI"/>
          <w:sz w:val="18"/>
          <w:szCs w:val="18"/>
        </w:rPr>
        <w:t>de naissance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 w:rsidR="004A7EA7">
        <w:rPr>
          <w:rFonts w:ascii="Segoe UI" w:hAnsi="Segoe UI" w:cs="Segoe UI"/>
          <w:sz w:val="18"/>
          <w:szCs w:val="18"/>
        </w:rPr>
        <w:t>utilisé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:rsidR="00EE54A5" w:rsidRPr="001043A7" w:rsidRDefault="00EE54A5" w:rsidP="00EE5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:rsidR="00EE54A5" w:rsidRPr="001043A7" w:rsidRDefault="00EE54A5" w:rsidP="00EE5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:rsidR="00EE54A5" w:rsidRPr="001F155B" w:rsidRDefault="00EE54A5" w:rsidP="00EE54A5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:rsidR="00E71D1C" w:rsidRDefault="00EE54A5" w:rsidP="00EE54A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</w:p>
    <w:p w:rsidR="006D020B" w:rsidRDefault="00EE54A5" w:rsidP="00EE54A5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Médecin traitant </w:t>
      </w:r>
      <w:r w:rsidR="006D020B">
        <w:rPr>
          <w:rFonts w:ascii="Segoe UI" w:hAnsi="Segoe UI" w:cs="Segoe UI"/>
          <w:b/>
          <w:bCs/>
          <w:sz w:val="16"/>
          <w:szCs w:val="14"/>
        </w:rPr>
        <w:t>(</w:t>
      </w:r>
      <w:r w:rsidR="006D020B">
        <w:rPr>
          <w:rFonts w:ascii="Segoe UI" w:hAnsi="Segoe UI" w:cs="Segoe UI"/>
          <w:bCs/>
          <w:sz w:val="16"/>
          <w:szCs w:val="14"/>
        </w:rPr>
        <w:t>Nom, Prénom, Ville</w:t>
      </w:r>
      <w:r w:rsidR="006D020B">
        <w:rPr>
          <w:rFonts w:ascii="Segoe UI" w:hAnsi="Segoe UI" w:cs="Segoe UI"/>
          <w:b/>
          <w:bCs/>
          <w:sz w:val="16"/>
          <w:szCs w:val="14"/>
        </w:rPr>
        <w:t>)</w:t>
      </w:r>
      <w:r w:rsidRPr="001043A7">
        <w:rPr>
          <w:rFonts w:ascii="Segoe UI" w:hAnsi="Segoe UI" w:cs="Segoe UI"/>
          <w:b/>
          <w:bCs/>
          <w:sz w:val="16"/>
          <w:szCs w:val="14"/>
        </w:rPr>
        <w:t>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:rsidR="006D020B" w:rsidRDefault="00EE54A5" w:rsidP="006D020B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sz w:val="16"/>
          <w:szCs w:val="14"/>
        </w:rPr>
        <w:t>Pneumolo</w:t>
      </w:r>
      <w:r>
        <w:rPr>
          <w:rFonts w:ascii="Segoe UI" w:hAnsi="Segoe UI" w:cs="Segoe UI"/>
          <w:sz w:val="16"/>
          <w:szCs w:val="14"/>
        </w:rPr>
        <w:t>gue</w:t>
      </w:r>
      <w:r w:rsidR="006D020B">
        <w:rPr>
          <w:rFonts w:ascii="Segoe UI" w:hAnsi="Segoe UI" w:cs="Segoe UI"/>
          <w:sz w:val="16"/>
          <w:szCs w:val="14"/>
        </w:rPr>
        <w:t xml:space="preserve"> </w:t>
      </w:r>
      <w:r w:rsidR="006D020B">
        <w:rPr>
          <w:rFonts w:ascii="Segoe UI" w:hAnsi="Segoe UI" w:cs="Segoe UI"/>
          <w:b/>
          <w:bCs/>
          <w:sz w:val="16"/>
          <w:szCs w:val="14"/>
        </w:rPr>
        <w:t>(</w:t>
      </w:r>
      <w:r w:rsidR="006D020B">
        <w:rPr>
          <w:rFonts w:ascii="Segoe UI" w:hAnsi="Segoe UI" w:cs="Segoe UI"/>
          <w:bCs/>
          <w:sz w:val="16"/>
          <w:szCs w:val="14"/>
        </w:rPr>
        <w:t>Nom, Prénom, Ville</w:t>
      </w:r>
      <w:r w:rsidR="006D020B">
        <w:rPr>
          <w:rFonts w:ascii="Segoe UI" w:hAnsi="Segoe UI" w:cs="Segoe UI"/>
          <w:b/>
          <w:bCs/>
          <w:sz w:val="16"/>
          <w:szCs w:val="14"/>
        </w:rPr>
        <w:t>)</w:t>
      </w:r>
      <w:r>
        <w:rPr>
          <w:rFonts w:ascii="Segoe UI" w:hAnsi="Segoe UI" w:cs="Segoe UI"/>
          <w:sz w:val="16"/>
          <w:szCs w:val="14"/>
        </w:rPr>
        <w:t xml:space="preserve"> : </w:t>
      </w:r>
    </w:p>
    <w:p w:rsidR="00EE54A5" w:rsidRDefault="00EE54A5" w:rsidP="006D020B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Chirurgien</w:t>
      </w:r>
      <w:r w:rsidR="006D020B">
        <w:rPr>
          <w:rFonts w:ascii="Segoe UI" w:hAnsi="Segoe UI" w:cs="Segoe UI"/>
          <w:sz w:val="16"/>
          <w:szCs w:val="14"/>
        </w:rPr>
        <w:t xml:space="preserve"> </w:t>
      </w:r>
      <w:r w:rsidR="006D020B">
        <w:rPr>
          <w:rFonts w:ascii="Segoe UI" w:hAnsi="Segoe UI" w:cs="Segoe UI"/>
          <w:b/>
          <w:bCs/>
          <w:sz w:val="16"/>
          <w:szCs w:val="14"/>
        </w:rPr>
        <w:t>(</w:t>
      </w:r>
      <w:r w:rsidR="006D020B">
        <w:rPr>
          <w:rFonts w:ascii="Segoe UI" w:hAnsi="Segoe UI" w:cs="Segoe UI"/>
          <w:bCs/>
          <w:sz w:val="16"/>
          <w:szCs w:val="14"/>
        </w:rPr>
        <w:t>Nom, Prénom, Ville</w:t>
      </w:r>
      <w:r w:rsidR="006D020B">
        <w:rPr>
          <w:rFonts w:ascii="Segoe UI" w:hAnsi="Segoe UI" w:cs="Segoe UI"/>
          <w:b/>
          <w:bCs/>
          <w:sz w:val="16"/>
          <w:szCs w:val="14"/>
        </w:rPr>
        <w:t>)</w:t>
      </w:r>
      <w:r>
        <w:rPr>
          <w:rFonts w:ascii="Segoe UI" w:hAnsi="Segoe UI" w:cs="Segoe UI"/>
          <w:sz w:val="16"/>
          <w:szCs w:val="14"/>
        </w:rPr>
        <w:t> :</w:t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Autres : </w:t>
      </w:r>
    </w:p>
    <w:p w:rsidR="006D020B" w:rsidRPr="006D020B" w:rsidRDefault="006D020B" w:rsidP="006D020B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EE54A5" w:rsidRPr="001043A7" w:rsidRDefault="00EE54A5" w:rsidP="00EE5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:rsidR="00EE54A5" w:rsidRDefault="00EE54A5" w:rsidP="00EE54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Antécédents (familiaux, personnels, chirurgicaux)/Comorbidités :</w:t>
      </w:r>
    </w:p>
    <w:p w:rsidR="00EE54A5" w:rsidRDefault="00EE54A5" w:rsidP="00EE54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Histoire de la maladie</w:t>
      </w: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Facteurs de risques :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</w:p>
    <w:p w:rsidR="00EE54A5" w:rsidRDefault="00EE54A5" w:rsidP="00EE54A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Statut tabagique :  </w:t>
      </w:r>
      <w:sdt>
        <w:sdtPr>
          <w:rPr>
            <w:rFonts w:ascii="Segoe UI" w:hAnsi="Segoe UI" w:cs="Segoe UI"/>
            <w:sz w:val="16"/>
            <w:szCs w:val="14"/>
          </w:rPr>
          <w:id w:val="1934671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Fumeur actif    </w:t>
      </w:r>
      <w:sdt>
        <w:sdtPr>
          <w:rPr>
            <w:rFonts w:ascii="Segoe UI" w:hAnsi="Segoe UI" w:cs="Segoe UI"/>
            <w:sz w:val="16"/>
            <w:szCs w:val="14"/>
          </w:rPr>
          <w:id w:val="1934672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Ancien fumeur     </w:t>
      </w:r>
      <w:sdt>
        <w:sdtPr>
          <w:rPr>
            <w:rFonts w:ascii="Segoe UI" w:hAnsi="Segoe UI" w:cs="Segoe UI"/>
            <w:sz w:val="16"/>
            <w:szCs w:val="14"/>
          </w:rPr>
          <w:id w:val="1934672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N’a jamais fumé</w:t>
      </w:r>
    </w:p>
    <w:p w:rsidR="006D020B" w:rsidRDefault="006D020B" w:rsidP="00EE54A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Nombre de paquets/années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  <w:t xml:space="preserve">Prise en charge </w:t>
      </w:r>
      <w:proofErr w:type="spellStart"/>
      <w:r>
        <w:rPr>
          <w:rFonts w:ascii="Segoe UI" w:hAnsi="Segoe UI" w:cs="Segoe UI"/>
          <w:sz w:val="16"/>
          <w:szCs w:val="14"/>
        </w:rPr>
        <w:t>tabacologique</w:t>
      </w:r>
      <w:proofErr w:type="spellEnd"/>
      <w:r>
        <w:rPr>
          <w:rFonts w:ascii="Segoe UI" w:hAnsi="Segoe UI" w:cs="Segoe UI"/>
          <w:sz w:val="16"/>
          <w:szCs w:val="14"/>
        </w:rPr>
        <w:t xml:space="preserve">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  <w:t>Délai de sevrage :</w:t>
      </w:r>
    </w:p>
    <w:p w:rsidR="00EE54A5" w:rsidRDefault="00EE54A5" w:rsidP="00EE54A5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sz w:val="16"/>
          <w:szCs w:val="14"/>
        </w:rPr>
        <w:t xml:space="preserve">Autres facteurs de risques : </w:t>
      </w:r>
    </w:p>
    <w:p w:rsidR="00EE54A5" w:rsidRPr="004B0942" w:rsidRDefault="00EE54A5" w:rsidP="00EE54A5">
      <w:pPr>
        <w:autoSpaceDE w:val="0"/>
        <w:autoSpaceDN w:val="0"/>
        <w:adjustRightInd w:val="0"/>
        <w:spacing w:before="40" w:after="0" w:line="240" w:lineRule="auto"/>
        <w:rPr>
          <w:rFonts w:ascii="Segoe UI" w:eastAsia="Calibri" w:hAnsi="Segoe UI" w:cs="Segoe UI"/>
          <w:b/>
          <w:bCs/>
          <w:sz w:val="16"/>
          <w:szCs w:val="14"/>
        </w:rPr>
      </w:pPr>
    </w:p>
    <w:p w:rsidR="00EE54A5" w:rsidRDefault="00EE54A5" w:rsidP="00EE54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EE54A5" w:rsidRPr="001043A7" w:rsidRDefault="00EE54A5" w:rsidP="00EE54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EE54A5" w:rsidRPr="001043A7" w:rsidRDefault="00EE54A5" w:rsidP="00EE54A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EE54A5" w:rsidRPr="00E10A22" w:rsidRDefault="00EE54A5" w:rsidP="00EE5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E10A22">
        <w:rPr>
          <w:rFonts w:ascii="Segoe UI" w:hAnsi="Segoe UI" w:cs="Segoe UI"/>
          <w:b/>
          <w:bCs/>
          <w:sz w:val="20"/>
          <w:szCs w:val="20"/>
        </w:rPr>
        <w:t>Situation clinique actuelle</w:t>
      </w:r>
    </w:p>
    <w:p w:rsidR="006D020B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Phase de la maladie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1697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Phase initiale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2443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Rechute</w:t>
      </w:r>
      <w:r w:rsidRPr="001043A7">
        <w:rPr>
          <w:rFonts w:ascii="Segoe UI" w:hAnsi="Segoe UI" w:cs="Segoe UI"/>
          <w:sz w:val="16"/>
          <w:szCs w:val="14"/>
        </w:rPr>
        <w:tab/>
      </w:r>
      <w:r w:rsidR="006D020B" w:rsidRPr="006D020B">
        <w:rPr>
          <w:rFonts w:ascii="Segoe UI" w:hAnsi="Segoe UI" w:cs="Segoe UI"/>
          <w:b/>
          <w:sz w:val="16"/>
          <w:szCs w:val="14"/>
        </w:rPr>
        <w:t xml:space="preserve">Date de Rechute : </w:t>
      </w:r>
      <w:r w:rsidR="006D020B" w:rsidRPr="006D020B">
        <w:rPr>
          <w:rFonts w:ascii="Segoe UI" w:hAnsi="Segoe UI" w:cs="Segoe UI"/>
          <w:b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</w:p>
    <w:p w:rsidR="00EE54A5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Progression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6507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Locale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1666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Régionale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1209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distance</w:t>
      </w:r>
    </w:p>
    <w:p w:rsidR="00EE54A5" w:rsidRDefault="00EE54A5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400C57">
        <w:rPr>
          <w:rFonts w:ascii="Segoe UI" w:hAnsi="Segoe UI" w:cs="Segoe UI"/>
          <w:b/>
          <w:sz w:val="16"/>
          <w:szCs w:val="14"/>
        </w:rPr>
        <w:t>Syndrome sécrétoire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9346724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25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 xml:space="preserve"> </w:t>
      </w:r>
    </w:p>
    <w:p w:rsidR="00EE54A5" w:rsidRDefault="00EE54A5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Echelle de performance OMS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r>
        <w:rPr>
          <w:rFonts w:ascii="Segoe UI" w:hAnsi="Segoe UI" w:cs="Segoe UI"/>
          <w:sz w:val="16"/>
          <w:szCs w:val="14"/>
        </w:rPr>
        <w:t xml:space="preserve">   </w:t>
      </w:r>
      <w:r w:rsidRPr="001043A7">
        <w:rPr>
          <w:rFonts w:ascii="Segoe UI" w:hAnsi="Segoe UI" w:cs="Segoe UI"/>
          <w:sz w:val="16"/>
          <w:szCs w:val="14"/>
        </w:rPr>
        <w:t xml:space="preserve">0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1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2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3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4</w:t>
      </w:r>
      <w:r w:rsidRPr="001043A7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EE54A5">
        <w:rPr>
          <w:rFonts w:ascii="Segoe UI" w:hAnsi="Segoe UI" w:cs="Segoe UI"/>
          <w:b/>
          <w:sz w:val="16"/>
          <w:szCs w:val="14"/>
        </w:rPr>
        <w:t>Date d’observation :</w:t>
      </w:r>
      <w:sdt>
        <w:sdtPr>
          <w:rPr>
            <w:rFonts w:ascii="Segoe UI" w:hAnsi="Segoe UI" w:cs="Segoe UI"/>
            <w:sz w:val="16"/>
            <w:szCs w:val="14"/>
          </w:rPr>
          <w:id w:val="2121565267"/>
          <w:placeholder>
            <w:docPart w:val="D82EAFAC4ED24F2EB021211DB2633629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sz w:val="16"/>
              <w:szCs w:val="14"/>
            </w:rPr>
            <w:t xml:space="preserve"> </w:t>
          </w:r>
        </w:sdtContent>
      </w:sdt>
    </w:p>
    <w:p w:rsidR="00EE54A5" w:rsidRDefault="00EE54A5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Pronostic estimé de la maladie : </w:t>
      </w:r>
      <w:sdt>
        <w:sdtPr>
          <w:rPr>
            <w:rFonts w:ascii="Segoe UI" w:hAnsi="Segoe UI" w:cs="Segoe UI"/>
            <w:sz w:val="16"/>
            <w:szCs w:val="14"/>
          </w:rPr>
          <w:id w:val="-63247791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&lt;3 mois       </w:t>
      </w:r>
      <w:sdt>
        <w:sdtPr>
          <w:rPr>
            <w:rFonts w:ascii="Segoe UI" w:hAnsi="Segoe UI" w:cs="Segoe UI"/>
            <w:sz w:val="16"/>
            <w:szCs w:val="14"/>
          </w:rPr>
          <w:id w:val="2071302586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&lt;6 mois     </w:t>
      </w:r>
      <w:sdt>
        <w:sdtPr>
          <w:rPr>
            <w:rFonts w:ascii="Segoe UI" w:hAnsi="Segoe UI" w:cs="Segoe UI"/>
            <w:sz w:val="16"/>
            <w:szCs w:val="14"/>
          </w:rPr>
          <w:id w:val="-27919317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Entre 6 mois et 1 an         </w:t>
      </w:r>
      <w:sdt>
        <w:sdtPr>
          <w:rPr>
            <w:rFonts w:ascii="Segoe UI" w:hAnsi="Segoe UI" w:cs="Segoe UI"/>
            <w:sz w:val="16"/>
            <w:szCs w:val="14"/>
          </w:rPr>
          <w:id w:val="91699067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&gt;1 an        </w:t>
      </w:r>
      <w:sdt>
        <w:sdtPr>
          <w:rPr>
            <w:rFonts w:ascii="Segoe UI" w:hAnsi="Segoe UI" w:cs="Segoe UI"/>
            <w:sz w:val="16"/>
            <w:szCs w:val="14"/>
          </w:rPr>
          <w:id w:val="211309243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Inconnu </w:t>
      </w:r>
    </w:p>
    <w:p w:rsidR="00EE54A5" w:rsidRDefault="00EE54A5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Score </w:t>
      </w:r>
      <w:proofErr w:type="spellStart"/>
      <w:r>
        <w:rPr>
          <w:rFonts w:ascii="Segoe UI" w:hAnsi="Segoe UI" w:cs="Segoe UI"/>
          <w:b/>
          <w:sz w:val="16"/>
          <w:szCs w:val="14"/>
        </w:rPr>
        <w:t>Pronopall</w:t>
      </w:r>
      <w:proofErr w:type="spellEnd"/>
      <w:r>
        <w:rPr>
          <w:rFonts w:ascii="Segoe UI" w:hAnsi="Segoe UI" w:cs="Segoe UI"/>
          <w:b/>
          <w:sz w:val="16"/>
          <w:szCs w:val="14"/>
        </w:rPr>
        <w:t xml:space="preserve"> : </w:t>
      </w:r>
    </w:p>
    <w:p w:rsidR="006D020B" w:rsidRDefault="00EE54A5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Patient algique : </w:t>
      </w:r>
      <w:sdt>
        <w:sdtPr>
          <w:rPr>
            <w:rFonts w:ascii="Segoe UI" w:hAnsi="Segoe UI" w:cs="Segoe UI"/>
            <w:sz w:val="16"/>
            <w:szCs w:val="14"/>
          </w:rPr>
          <w:id w:val="-200049518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-1651434814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 w:rsidR="006D020B">
        <w:rPr>
          <w:rFonts w:ascii="Segoe UI" w:hAnsi="Segoe UI" w:cs="Segoe UI"/>
          <w:sz w:val="16"/>
          <w:szCs w:val="14"/>
        </w:rPr>
        <w:tab/>
      </w:r>
      <w:r w:rsidR="006D020B" w:rsidRPr="006D020B">
        <w:rPr>
          <w:rFonts w:ascii="Segoe UI" w:hAnsi="Segoe UI" w:cs="Segoe UI"/>
          <w:b/>
          <w:sz w:val="16"/>
          <w:szCs w:val="14"/>
        </w:rPr>
        <w:t>Localisation de la douleur :</w:t>
      </w:r>
      <w:r w:rsidR="006D020B">
        <w:rPr>
          <w:rFonts w:ascii="Segoe UI" w:hAnsi="Segoe UI" w:cs="Segoe UI"/>
          <w:sz w:val="16"/>
          <w:szCs w:val="14"/>
        </w:rPr>
        <w:t xml:space="preserve"> </w:t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</w:p>
    <w:p w:rsidR="00EE54A5" w:rsidRDefault="006D020B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6D020B">
        <w:rPr>
          <w:rFonts w:ascii="Segoe UI" w:hAnsi="Segoe UI" w:cs="Segoe UI"/>
          <w:b/>
          <w:sz w:val="16"/>
          <w:szCs w:val="14"/>
        </w:rPr>
        <w:t>Cause(s) présumée(s) de la douleur :</w:t>
      </w:r>
      <w:r>
        <w:rPr>
          <w:rFonts w:ascii="Segoe UI" w:hAnsi="Segoe UI" w:cs="Segoe UI"/>
          <w:sz w:val="16"/>
          <w:szCs w:val="14"/>
        </w:rPr>
        <w:t xml:space="preserve"> </w:t>
      </w:r>
    </w:p>
    <w:p w:rsidR="00EE54A5" w:rsidRDefault="00EE54A5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Examen neurologique : </w:t>
      </w:r>
    </w:p>
    <w:p w:rsidR="00EE54A5" w:rsidRDefault="00EE54A5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Patient déficitaire : </w:t>
      </w:r>
      <w:sdt>
        <w:sdtPr>
          <w:rPr>
            <w:rFonts w:ascii="Segoe UI" w:hAnsi="Segoe UI" w:cs="Segoe UI"/>
            <w:sz w:val="16"/>
            <w:szCs w:val="14"/>
          </w:rPr>
          <w:id w:val="-733551155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250537058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</w:p>
    <w:p w:rsidR="00EE54A5" w:rsidRDefault="00EE54A5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EE54A5">
        <w:rPr>
          <w:rFonts w:ascii="Segoe UI" w:hAnsi="Segoe UI" w:cs="Segoe UI"/>
          <w:b/>
          <w:sz w:val="16"/>
          <w:szCs w:val="14"/>
        </w:rPr>
        <w:lastRenderedPageBreak/>
        <w:t xml:space="preserve">Localisation(s) des lésions osseuses : </w:t>
      </w:r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79390140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Axiale     </w:t>
      </w:r>
      <w:sdt>
        <w:sdtPr>
          <w:rPr>
            <w:rFonts w:ascii="Segoe UI" w:hAnsi="Segoe UI" w:cs="Segoe UI"/>
            <w:sz w:val="16"/>
            <w:szCs w:val="14"/>
          </w:rPr>
          <w:id w:val="1032150226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Périphérique</w:t>
      </w:r>
      <w:r w:rsidR="006D020B">
        <w:rPr>
          <w:rFonts w:ascii="Segoe UI" w:hAnsi="Segoe UI" w:cs="Segoe UI"/>
          <w:sz w:val="16"/>
          <w:szCs w:val="14"/>
        </w:rPr>
        <w:tab/>
      </w:r>
      <w:r w:rsidR="006D020B">
        <w:rPr>
          <w:rFonts w:ascii="Segoe UI" w:hAnsi="Segoe UI" w:cs="Segoe UI"/>
          <w:sz w:val="16"/>
          <w:szCs w:val="14"/>
        </w:rPr>
        <w:tab/>
      </w:r>
      <w:r w:rsidR="006D020B" w:rsidRPr="006D020B">
        <w:rPr>
          <w:rFonts w:ascii="Segoe UI" w:hAnsi="Segoe UI" w:cs="Segoe UI"/>
          <w:b/>
          <w:sz w:val="16"/>
          <w:szCs w:val="14"/>
        </w:rPr>
        <w:t>Précisez :</w:t>
      </w:r>
      <w:r w:rsidR="006D020B">
        <w:rPr>
          <w:rFonts w:ascii="Segoe UI" w:hAnsi="Segoe UI" w:cs="Segoe UI"/>
          <w:sz w:val="16"/>
          <w:szCs w:val="14"/>
        </w:rPr>
        <w:t xml:space="preserve"> </w:t>
      </w:r>
    </w:p>
    <w:p w:rsidR="00EE54A5" w:rsidRPr="00EE54A5" w:rsidRDefault="00EE54A5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Aspect des lésions osseuses : </w:t>
      </w:r>
      <w:sdt>
        <w:sdtPr>
          <w:rPr>
            <w:rFonts w:ascii="Segoe UI" w:hAnsi="Segoe UI" w:cs="Segoe UI"/>
            <w:sz w:val="16"/>
            <w:szCs w:val="14"/>
          </w:rPr>
          <w:id w:val="1097372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Condensant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951266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Lytique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784607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Mixte</w:t>
      </w:r>
    </w:p>
    <w:p w:rsidR="003446D9" w:rsidRDefault="003446D9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Evolution des lésions osseuses : </w:t>
      </w:r>
    </w:p>
    <w:p w:rsidR="003446D9" w:rsidRDefault="003446D9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Traitement antérieurs de la douleur et résultats :</w:t>
      </w:r>
    </w:p>
    <w:p w:rsidR="003446D9" w:rsidRDefault="003446D9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Irradiation antérieure sur le site de la douleur : </w:t>
      </w:r>
      <w:sdt>
        <w:sdtPr>
          <w:rPr>
            <w:rFonts w:ascii="Segoe UI" w:hAnsi="Segoe UI" w:cs="Segoe UI"/>
            <w:sz w:val="16"/>
            <w:szCs w:val="14"/>
          </w:rPr>
          <w:id w:val="586817553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-208012344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b/>
          <w:sz w:val="16"/>
          <w:szCs w:val="14"/>
        </w:rPr>
        <w:t xml:space="preserve"> </w:t>
      </w:r>
      <w:r>
        <w:rPr>
          <w:rFonts w:ascii="Segoe UI" w:hAnsi="Segoe UI" w:cs="Segoe UI"/>
          <w:b/>
          <w:sz w:val="16"/>
          <w:szCs w:val="14"/>
        </w:rPr>
        <w:tab/>
      </w:r>
      <w:r>
        <w:rPr>
          <w:rFonts w:ascii="Segoe UI" w:hAnsi="Segoe UI" w:cs="Segoe UI"/>
          <w:b/>
          <w:sz w:val="16"/>
          <w:szCs w:val="14"/>
        </w:rPr>
        <w:tab/>
        <w:t xml:space="preserve">Précisez : </w:t>
      </w:r>
    </w:p>
    <w:p w:rsidR="003446D9" w:rsidRDefault="003446D9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proofErr w:type="spellStart"/>
      <w:r>
        <w:rPr>
          <w:rFonts w:ascii="Segoe UI" w:hAnsi="Segoe UI" w:cs="Segoe UI"/>
          <w:b/>
          <w:sz w:val="16"/>
          <w:szCs w:val="14"/>
        </w:rPr>
        <w:t>Biphosphonates</w:t>
      </w:r>
      <w:proofErr w:type="spellEnd"/>
      <w:r>
        <w:rPr>
          <w:rFonts w:ascii="Segoe UI" w:hAnsi="Segoe UI" w:cs="Segoe UI"/>
          <w:b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-879248088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268282346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b/>
          <w:sz w:val="16"/>
          <w:szCs w:val="14"/>
        </w:rPr>
        <w:t xml:space="preserve"> </w:t>
      </w:r>
      <w:r w:rsidR="006D020B">
        <w:rPr>
          <w:rFonts w:ascii="Segoe UI" w:hAnsi="Segoe UI" w:cs="Segoe UI"/>
          <w:b/>
          <w:sz w:val="16"/>
          <w:szCs w:val="14"/>
        </w:rPr>
        <w:tab/>
      </w:r>
      <w:r w:rsidR="006D020B">
        <w:rPr>
          <w:rFonts w:ascii="Segoe UI" w:hAnsi="Segoe UI" w:cs="Segoe UI"/>
          <w:b/>
          <w:sz w:val="16"/>
          <w:szCs w:val="14"/>
        </w:rPr>
        <w:tab/>
      </w:r>
      <w:r w:rsidR="006D020B">
        <w:rPr>
          <w:rFonts w:ascii="Segoe UI" w:hAnsi="Segoe UI" w:cs="Segoe UI"/>
          <w:b/>
          <w:sz w:val="16"/>
          <w:szCs w:val="14"/>
        </w:rPr>
        <w:tab/>
      </w:r>
      <w:r w:rsidR="006D020B">
        <w:rPr>
          <w:rFonts w:ascii="Segoe UI" w:hAnsi="Segoe UI" w:cs="Segoe UI"/>
          <w:b/>
          <w:sz w:val="16"/>
          <w:szCs w:val="14"/>
        </w:rPr>
        <w:tab/>
      </w:r>
      <w:r w:rsidR="006D020B">
        <w:rPr>
          <w:rFonts w:ascii="Segoe UI" w:hAnsi="Segoe UI" w:cs="Segoe UI"/>
          <w:b/>
          <w:sz w:val="16"/>
          <w:szCs w:val="14"/>
        </w:rPr>
        <w:tab/>
        <w:t xml:space="preserve">Lesquels : </w:t>
      </w:r>
    </w:p>
    <w:p w:rsidR="003446D9" w:rsidRDefault="003446D9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proofErr w:type="spellStart"/>
      <w:r>
        <w:rPr>
          <w:rFonts w:ascii="Segoe UI" w:hAnsi="Segoe UI" w:cs="Segoe UI"/>
          <w:b/>
          <w:sz w:val="16"/>
          <w:szCs w:val="14"/>
        </w:rPr>
        <w:t>Antirank</w:t>
      </w:r>
      <w:proofErr w:type="spellEnd"/>
      <w:r>
        <w:rPr>
          <w:rFonts w:ascii="Segoe UI" w:hAnsi="Segoe UI" w:cs="Segoe UI"/>
          <w:b/>
          <w:sz w:val="16"/>
          <w:szCs w:val="14"/>
        </w:rPr>
        <w:t xml:space="preserve"> ligand : </w:t>
      </w:r>
      <w:sdt>
        <w:sdtPr>
          <w:rPr>
            <w:rFonts w:ascii="Segoe UI" w:hAnsi="Segoe UI" w:cs="Segoe UI"/>
            <w:sz w:val="16"/>
            <w:szCs w:val="14"/>
          </w:rPr>
          <w:id w:val="-35226976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47656248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b/>
          <w:sz w:val="16"/>
          <w:szCs w:val="14"/>
        </w:rPr>
        <w:t xml:space="preserve"> </w:t>
      </w:r>
    </w:p>
    <w:p w:rsidR="003446D9" w:rsidRDefault="003446D9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Traitement actuels de la douleur : </w:t>
      </w:r>
    </w:p>
    <w:p w:rsidR="003446D9" w:rsidRDefault="003446D9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</w:p>
    <w:p w:rsidR="003446D9" w:rsidRDefault="003446D9" w:rsidP="00EE54A5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Examen d’imagerie disponible : </w:t>
      </w:r>
      <w:r>
        <w:rPr>
          <w:rFonts w:ascii="Segoe UI" w:hAnsi="Segoe UI" w:cs="Segoe UI"/>
          <w:b/>
          <w:sz w:val="16"/>
          <w:szCs w:val="14"/>
        </w:rPr>
        <w:tab/>
      </w:r>
      <w:r>
        <w:rPr>
          <w:rFonts w:ascii="Segoe UI" w:hAnsi="Segoe UI" w:cs="Segoe UI"/>
          <w:b/>
          <w:sz w:val="16"/>
          <w:szCs w:val="14"/>
        </w:rPr>
        <w:tab/>
      </w:r>
      <w:r>
        <w:rPr>
          <w:rFonts w:ascii="Segoe UI" w:hAnsi="Segoe UI" w:cs="Segoe UI"/>
          <w:b/>
          <w:sz w:val="16"/>
          <w:szCs w:val="14"/>
        </w:rPr>
        <w:tab/>
      </w:r>
      <w:r>
        <w:rPr>
          <w:rFonts w:ascii="Segoe UI" w:hAnsi="Segoe UI" w:cs="Segoe UI"/>
          <w:b/>
          <w:sz w:val="16"/>
          <w:szCs w:val="14"/>
        </w:rPr>
        <w:tab/>
      </w:r>
      <w:r>
        <w:rPr>
          <w:rFonts w:ascii="Segoe UI" w:hAnsi="Segoe UI" w:cs="Segoe UI"/>
          <w:b/>
          <w:sz w:val="16"/>
          <w:szCs w:val="14"/>
        </w:rPr>
        <w:tab/>
      </w:r>
      <w:r>
        <w:rPr>
          <w:rFonts w:ascii="Segoe UI" w:hAnsi="Segoe UI" w:cs="Segoe UI"/>
          <w:b/>
          <w:sz w:val="16"/>
          <w:szCs w:val="14"/>
        </w:rPr>
        <w:tab/>
      </w:r>
      <w:r>
        <w:rPr>
          <w:rFonts w:ascii="Segoe UI" w:hAnsi="Segoe UI" w:cs="Segoe UI"/>
          <w:b/>
          <w:sz w:val="16"/>
          <w:szCs w:val="14"/>
        </w:rPr>
        <w:tab/>
        <w:t xml:space="preserve">Date : </w:t>
      </w:r>
    </w:p>
    <w:p w:rsidR="00EE54A5" w:rsidRPr="001043A7" w:rsidRDefault="00EE54A5" w:rsidP="003446D9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Commentaire/ Situation Clinique actuelle</w:t>
      </w:r>
      <w:r w:rsidR="003446D9">
        <w:rPr>
          <w:rFonts w:ascii="Segoe UI" w:hAnsi="Segoe UI" w:cs="Segoe UI"/>
          <w:sz w:val="16"/>
          <w:szCs w:val="14"/>
        </w:rPr>
        <w:t> :</w:t>
      </w:r>
    </w:p>
    <w:p w:rsidR="00EE54A5" w:rsidRDefault="00EE54A5" w:rsidP="00EE54A5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</w:p>
    <w:p w:rsidR="00EE54A5" w:rsidRPr="006B7103" w:rsidRDefault="00EE54A5" w:rsidP="00EE5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Tumeur</w:t>
      </w:r>
    </w:p>
    <w:p w:rsidR="00EE54A5" w:rsidRPr="001043A7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Numéro de la tumeur</w:t>
      </w:r>
      <w:r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:</w:t>
      </w:r>
      <w:r w:rsidR="003446D9">
        <w:rPr>
          <w:rFonts w:ascii="Segoe UI" w:hAnsi="Segoe UI" w:cs="Segoe UI"/>
          <w:sz w:val="16"/>
          <w:szCs w:val="14"/>
        </w:rPr>
        <w:t xml:space="preserve"> </w:t>
      </w:r>
      <w:r w:rsidR="003446D9" w:rsidRPr="001043A7">
        <w:rPr>
          <w:rFonts w:ascii="Helvetica-Bold" w:hAnsi="Helvetica-Bold" w:cs="Helvetica-Bold"/>
          <w:b/>
          <w:bCs/>
          <w:sz w:val="18"/>
          <w:szCs w:val="16"/>
        </w:rPr>
        <w:t>|_</w:t>
      </w:r>
      <w:r w:rsidR="003446D9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3446D9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3446D9">
        <w:rPr>
          <w:rFonts w:ascii="Helvetica-Bold" w:hAnsi="Helvetica-Bold" w:cs="Helvetica-Bold"/>
          <w:b/>
          <w:bCs/>
          <w:sz w:val="18"/>
          <w:szCs w:val="16"/>
        </w:rPr>
        <w:t xml:space="preserve">     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</w:p>
    <w:p w:rsidR="00EE54A5" w:rsidRDefault="00EE54A5" w:rsidP="00EE54A5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Siège de la tumeur (code CIM)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</w:p>
    <w:p w:rsidR="00EE54A5" w:rsidRDefault="00EE54A5" w:rsidP="00EE54A5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Commentaire localisation :</w:t>
      </w:r>
      <w:r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</w:p>
    <w:p w:rsidR="00EE54A5" w:rsidRPr="001043A7" w:rsidRDefault="00EE54A5" w:rsidP="00EE54A5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Latéralité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157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Droite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33774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Gauche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8746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Médian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3232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Bilatérale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8849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applicable</w:t>
      </w:r>
    </w:p>
    <w:p w:rsidR="00EE54A5" w:rsidRPr="001043A7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Helvetica-Bold" w:hAnsi="Helvetica-Bold" w:cs="Helvetica-Bold"/>
          <w:b/>
          <w:bCs/>
          <w:sz w:val="18"/>
          <w:szCs w:val="16"/>
        </w:rPr>
        <w:t>Stade  T</w:t>
      </w:r>
      <w:r>
        <w:rPr>
          <w:rFonts w:ascii="Segoe UI" w:hAnsi="Segoe UI" w:cs="Segoe UI"/>
          <w:sz w:val="16"/>
          <w:szCs w:val="14"/>
        </w:rPr>
        <w:t> </w:t>
      </w:r>
      <w:r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|____|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>
        <w:rPr>
          <w:rFonts w:ascii="Helvetica-Bold" w:hAnsi="Helvetica-Bold" w:cs="Helvetica-Bold"/>
          <w:b/>
          <w:bCs/>
          <w:sz w:val="18"/>
          <w:szCs w:val="16"/>
        </w:rPr>
        <w:tab/>
        <w:t xml:space="preserve">Détail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T 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   </w:t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  <w:t xml:space="preserve">N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M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3446D9" w:rsidRDefault="003446D9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Version TNM clinique : </w:t>
      </w:r>
    </w:p>
    <w:p w:rsidR="003446D9" w:rsidRDefault="003446D9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Autres stades : </w:t>
      </w:r>
    </w:p>
    <w:p w:rsidR="00EE54A5" w:rsidRPr="001043A7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Bilan d’extension initial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</w:p>
    <w:p w:rsidR="00EE54A5" w:rsidRPr="001043A7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Pr="001043A7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Pr="001043A7" w:rsidRDefault="006D020B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Type de p</w:t>
      </w:r>
      <w:r w:rsidR="00EE54A5" w:rsidRPr="001043A7">
        <w:rPr>
          <w:rFonts w:ascii="Segoe UI" w:hAnsi="Segoe UI" w:cs="Segoe UI"/>
          <w:b/>
          <w:sz w:val="16"/>
          <w:szCs w:val="14"/>
        </w:rPr>
        <w:t>rélèvement </w:t>
      </w:r>
      <w:r w:rsidR="00EE54A5" w:rsidRPr="001043A7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58788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4A5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EE54A5" w:rsidRPr="001043A7">
        <w:rPr>
          <w:rFonts w:ascii="Segoe UI" w:hAnsi="Segoe UI" w:cs="Segoe UI"/>
          <w:sz w:val="16"/>
          <w:szCs w:val="14"/>
        </w:rPr>
        <w:t xml:space="preserve"> Histologie </w:t>
      </w:r>
      <w:r w:rsidR="00EE54A5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5590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4A5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EE54A5" w:rsidRPr="001043A7">
        <w:rPr>
          <w:rFonts w:ascii="Segoe UI" w:hAnsi="Segoe UI" w:cs="Segoe UI"/>
          <w:sz w:val="16"/>
          <w:szCs w:val="14"/>
        </w:rPr>
        <w:t xml:space="preserve"> Cytologie </w:t>
      </w:r>
      <w:r w:rsidR="00EE54A5" w:rsidRPr="001043A7">
        <w:rPr>
          <w:rFonts w:ascii="Segoe UI" w:hAnsi="Segoe UI" w:cs="Segoe UI"/>
          <w:sz w:val="16"/>
          <w:szCs w:val="14"/>
        </w:rPr>
        <w:tab/>
        <w:t xml:space="preserve">du </w:t>
      </w:r>
      <w:r w:rsidR="00EE54A5" w:rsidRPr="001043A7">
        <w:rPr>
          <w:rFonts w:ascii="Segoe UI" w:hAnsi="Segoe UI" w:cs="Segoe UI"/>
          <w:sz w:val="18"/>
          <w:szCs w:val="18"/>
        </w:rPr>
        <w:t>|__|__| / |__|__| / |__|__|__|__|</w:t>
      </w:r>
      <w:r w:rsidR="00EE54A5" w:rsidRPr="001043A7">
        <w:rPr>
          <w:rFonts w:ascii="Segoe UI" w:hAnsi="Segoe UI" w:cs="Segoe UI"/>
          <w:sz w:val="18"/>
          <w:szCs w:val="18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848842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4A5"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="00EE54A5" w:rsidRPr="001043A7">
        <w:rPr>
          <w:rFonts w:ascii="Segoe UI" w:hAnsi="Segoe UI" w:cs="Segoe UI"/>
          <w:sz w:val="16"/>
          <w:szCs w:val="18"/>
        </w:rPr>
        <w:t xml:space="preserve"> </w:t>
      </w:r>
      <w:r w:rsidR="00EE54A5" w:rsidRPr="001043A7">
        <w:rPr>
          <w:rFonts w:ascii="Segoe UI" w:hAnsi="Segoe UI" w:cs="Segoe UI"/>
          <w:sz w:val="16"/>
          <w:szCs w:val="14"/>
        </w:rPr>
        <w:t>Pas d’histologie</w:t>
      </w:r>
    </w:p>
    <w:p w:rsidR="00EE54A5" w:rsidRPr="001043A7" w:rsidRDefault="00EE54A5" w:rsidP="00EE54A5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</w:t>
      </w:r>
      <w:r>
        <w:rPr>
          <w:rFonts w:ascii="Segoe UI" w:hAnsi="Segoe UI" w:cs="Segoe UI"/>
          <w:sz w:val="16"/>
          <w:szCs w:val="14"/>
        </w:rPr>
        <w:t> :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64231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8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Tumeur rare</w:t>
      </w:r>
      <w:r w:rsidRPr="001043A7">
        <w:rPr>
          <w:rFonts w:ascii="Segoe UI" w:hAnsi="Segoe UI" w:cs="Segoe UI"/>
          <w:sz w:val="16"/>
          <w:szCs w:val="14"/>
        </w:rPr>
        <w:tab/>
      </w:r>
    </w:p>
    <w:p w:rsidR="00EE54A5" w:rsidRPr="001043A7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CRO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i/>
          <w:sz w:val="16"/>
          <w:szCs w:val="14"/>
        </w:rPr>
        <w:t>(à compléter si document non joint)</w:t>
      </w:r>
    </w:p>
    <w:p w:rsidR="00EE54A5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EE54A5" w:rsidRPr="001043A7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EE54A5" w:rsidRPr="001043A7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 ACP</w:t>
      </w:r>
      <w:r>
        <w:rPr>
          <w:rFonts w:ascii="Segoe UI" w:hAnsi="Segoe UI" w:cs="Segoe UI"/>
          <w:b/>
          <w:sz w:val="16"/>
          <w:szCs w:val="14"/>
        </w:rPr>
        <w:t xml:space="preserve"> – Commentaires histologie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i/>
          <w:sz w:val="16"/>
          <w:szCs w:val="14"/>
        </w:rPr>
        <w:t>(à compléter si document non joint)</w:t>
      </w:r>
    </w:p>
    <w:p w:rsidR="00EE54A5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</w:p>
    <w:p w:rsidR="00EE54A5" w:rsidRPr="001043A7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3446D9" w:rsidRDefault="004A7EA7" w:rsidP="003446D9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Helvetica-Bold" w:hAnsi="Helvetica-Bold" w:cs="Helvetica-Bold"/>
          <w:b/>
          <w:bCs/>
          <w:sz w:val="18"/>
          <w:szCs w:val="16"/>
        </w:rPr>
      </w:pPr>
      <w:sdt>
        <w:sdtPr>
          <w:rPr>
            <w:rFonts w:ascii="Helvetica-Bold" w:hAnsi="Helvetica-Bold" w:cs="Helvetica-Bold"/>
            <w:b/>
            <w:bCs/>
            <w:sz w:val="18"/>
            <w:szCs w:val="16"/>
          </w:rPr>
          <w:id w:val="-14439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4A5">
            <w:rPr>
              <w:rFonts w:ascii="MS Gothic" w:eastAsia="MS Gothic" w:hAnsi="MS Gothic" w:cs="Helvetica-Bold" w:hint="eastAsia"/>
              <w:b/>
              <w:bCs/>
              <w:sz w:val="18"/>
              <w:szCs w:val="16"/>
            </w:rPr>
            <w:t>☐</w:t>
          </w:r>
        </w:sdtContent>
      </w:sdt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proofErr w:type="gramStart"/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>y</w:t>
      </w:r>
      <w:proofErr w:type="gramEnd"/>
      <w:r w:rsidR="00EE54A5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EE54A5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EE54A5">
        <w:rPr>
          <w:rFonts w:ascii="Helvetica-Bold" w:hAnsi="Helvetica-Bold" w:cs="Helvetica-Bold"/>
          <w:b/>
          <w:bCs/>
          <w:sz w:val="18"/>
          <w:szCs w:val="16"/>
        </w:rPr>
        <w:t xml:space="preserve">   Détail </w:t>
      </w:r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EE54A5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>___|</w:t>
      </w:r>
      <w:r w:rsidR="00EE54A5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>pN |___</w:t>
      </w:r>
      <w:r w:rsidR="00EE54A5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_| </w:t>
      </w:r>
      <w:r w:rsidR="00EE54A5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>pM |__</w:t>
      </w:r>
      <w:r w:rsidR="00EE54A5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__| </w:t>
      </w:r>
      <w:r w:rsidR="00EE54A5">
        <w:rPr>
          <w:rFonts w:ascii="Helvetica-Bold" w:hAnsi="Helvetica-Bold" w:cs="Helvetica-Bold"/>
          <w:b/>
          <w:bCs/>
          <w:sz w:val="18"/>
          <w:szCs w:val="16"/>
        </w:rPr>
        <w:t xml:space="preserve">      </w:t>
      </w:r>
      <w:r w:rsidR="00EE54A5" w:rsidRPr="001043A7">
        <w:rPr>
          <w:rFonts w:ascii="Helvetica-Bold" w:hAnsi="Helvetica-Bold" w:cs="Helvetica-Bold"/>
          <w:b/>
          <w:bCs/>
          <w:sz w:val="18"/>
          <w:szCs w:val="16"/>
        </w:rPr>
        <w:t>R |____|</w:t>
      </w:r>
    </w:p>
    <w:p w:rsidR="00EE54A5" w:rsidRDefault="00EE54A5" w:rsidP="003446D9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MS Gothic" w:eastAsia="MS Gothic" w:hAnsi="MS Gothic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Biologie Moléculaire</w:t>
      </w:r>
      <w:r>
        <w:rPr>
          <w:rFonts w:ascii="Segoe UI" w:hAnsi="Segoe UI" w:cs="Segoe UI"/>
          <w:b/>
          <w:sz w:val="16"/>
          <w:szCs w:val="14"/>
        </w:rPr>
        <w:t>/Génétique</w:t>
      </w:r>
      <w:r w:rsidRPr="001043A7">
        <w:rPr>
          <w:rFonts w:ascii="Segoe UI" w:hAnsi="Segoe UI" w:cs="Segoe UI"/>
          <w:b/>
          <w:sz w:val="16"/>
          <w:szCs w:val="14"/>
        </w:rPr>
        <w:t> :</w:t>
      </w:r>
      <w:r w:rsidRPr="009F634F">
        <w:rPr>
          <w:rFonts w:ascii="Segoe UI" w:hAnsi="Segoe UI" w:cs="Segoe UI"/>
          <w:sz w:val="16"/>
          <w:szCs w:val="14"/>
        </w:rPr>
        <w:t xml:space="preserve"> </w:t>
      </w:r>
    </w:p>
    <w:p w:rsidR="003446D9" w:rsidRDefault="003446D9" w:rsidP="003446D9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MS Gothic" w:eastAsia="MS Gothic" w:hAnsi="MS Gothic" w:cs="Segoe UI"/>
          <w:sz w:val="16"/>
          <w:szCs w:val="14"/>
        </w:rPr>
      </w:pPr>
    </w:p>
    <w:p w:rsidR="003446D9" w:rsidRPr="003446D9" w:rsidRDefault="003446D9" w:rsidP="003446D9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Helvetica-Bold" w:hAnsi="Helvetica-Bold" w:cs="Helvetica-Bold"/>
          <w:b/>
          <w:bCs/>
          <w:sz w:val="18"/>
          <w:szCs w:val="16"/>
        </w:rPr>
      </w:pPr>
    </w:p>
    <w:p w:rsidR="00EE54A5" w:rsidRDefault="00EE54A5" w:rsidP="00EE54A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Commentaires / Tumeur :</w:t>
      </w:r>
    </w:p>
    <w:p w:rsidR="00EE54A5" w:rsidRPr="00F55196" w:rsidRDefault="00EE54A5" w:rsidP="00EE54A5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EE54A5" w:rsidRPr="00774932" w:rsidRDefault="00EE54A5" w:rsidP="00EE5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774932">
        <w:rPr>
          <w:rFonts w:ascii="Segoe UI" w:hAnsi="Segoe UI" w:cs="Segoe UI"/>
          <w:b/>
          <w:bCs/>
          <w:sz w:val="20"/>
          <w:szCs w:val="20"/>
        </w:rPr>
        <w:t>Proposition de prise en charge</w:t>
      </w:r>
    </w:p>
    <w:p w:rsidR="00EE54A5" w:rsidRPr="00A644CC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>
        <w:rPr>
          <w:rFonts w:ascii="Segoe UI" w:hAnsi="Segoe UI" w:cs="Segoe UI"/>
          <w:b/>
          <w:bCs/>
          <w:sz w:val="16"/>
          <w:szCs w:val="14"/>
        </w:rPr>
        <w:t xml:space="preserve"> à la RCP : </w:t>
      </w:r>
    </w:p>
    <w:p w:rsidR="00EE54A5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3446D9" w:rsidRDefault="003446D9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3446D9" w:rsidRDefault="003446D9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6D020B" w:rsidRPr="001043A7" w:rsidRDefault="006D020B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EE54A5" w:rsidRDefault="00EE54A5" w:rsidP="00EE54A5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711309">
        <w:rPr>
          <w:rFonts w:ascii="Segoe UI" w:hAnsi="Segoe UI" w:cs="Segoe UI"/>
          <w:sz w:val="16"/>
          <w:szCs w:val="14"/>
        </w:rPr>
        <w:t>Enregistré</w:t>
      </w:r>
    </w:p>
    <w:sectPr w:rsidR="00EE54A5" w:rsidSect="003446D9">
      <w:headerReference w:type="default" r:id="rId6"/>
      <w:footerReference w:type="even" r:id="rId7"/>
      <w:footerReference w:type="default" r:id="rId8"/>
      <w:pgSz w:w="11906" w:h="16838"/>
      <w:pgMar w:top="954" w:right="720" w:bottom="568" w:left="720" w:header="39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4A5" w:rsidRDefault="00EE54A5" w:rsidP="00EE54A5">
      <w:pPr>
        <w:spacing w:after="0" w:line="240" w:lineRule="auto"/>
      </w:pPr>
      <w:r>
        <w:separator/>
      </w:r>
    </w:p>
  </w:endnote>
  <w:endnote w:type="continuationSeparator" w:id="0">
    <w:p w:rsidR="00EE54A5" w:rsidRDefault="00EE54A5" w:rsidP="00EE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3446D9" w:rsidRPr="000D013E" w:rsidTr="00B32279">
      <w:tc>
        <w:tcPr>
          <w:tcW w:w="1368" w:type="dxa"/>
        </w:tcPr>
        <w:p w:rsidR="003446D9" w:rsidRPr="000D013E" w:rsidRDefault="003446D9" w:rsidP="00B3227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3446D9" w:rsidRPr="000D013E" w:rsidRDefault="003446D9" w:rsidP="00B3227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3446D9" w:rsidRPr="000D013E" w:rsidRDefault="003446D9" w:rsidP="00B3227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:rsidR="003446D9" w:rsidRPr="000D013E" w:rsidRDefault="003446D9" w:rsidP="00B3227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711309" w:rsidRPr="000D013E" w:rsidTr="00B32279">
      <w:tc>
        <w:tcPr>
          <w:tcW w:w="1368" w:type="dxa"/>
          <w:vAlign w:val="center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711309" w:rsidRDefault="004A7EA7" w:rsidP="00711309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711309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711309" w:rsidRPr="000D013E" w:rsidTr="00B32279">
      <w:tc>
        <w:tcPr>
          <w:tcW w:w="1368" w:type="dxa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711309" w:rsidRDefault="004A7EA7" w:rsidP="00711309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711309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711309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3446D9" w:rsidRDefault="003446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3446D9" w:rsidRPr="000D013E" w:rsidTr="00B32279">
      <w:tc>
        <w:tcPr>
          <w:tcW w:w="1368" w:type="dxa"/>
        </w:tcPr>
        <w:p w:rsidR="003446D9" w:rsidRPr="000D013E" w:rsidRDefault="003446D9" w:rsidP="00B3227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3446D9" w:rsidRPr="000D013E" w:rsidRDefault="003446D9" w:rsidP="00B3227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3446D9" w:rsidRPr="000D013E" w:rsidRDefault="003446D9" w:rsidP="00B3227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:rsidR="003446D9" w:rsidRPr="000D013E" w:rsidRDefault="003446D9" w:rsidP="00B3227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711309" w:rsidRPr="000D013E" w:rsidTr="00B32279">
      <w:tc>
        <w:tcPr>
          <w:tcW w:w="1368" w:type="dxa"/>
          <w:vAlign w:val="center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711309" w:rsidRDefault="004A7EA7" w:rsidP="00711309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711309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711309" w:rsidRPr="000D013E" w:rsidTr="00B32279">
      <w:tc>
        <w:tcPr>
          <w:tcW w:w="1368" w:type="dxa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711309" w:rsidRDefault="004A7EA7" w:rsidP="00711309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711309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711309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711309" w:rsidRPr="000D013E" w:rsidRDefault="00711309" w:rsidP="00711309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3446D9" w:rsidRPr="003446D9" w:rsidRDefault="003446D9" w:rsidP="003446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4A5" w:rsidRDefault="00EE54A5" w:rsidP="00EE54A5">
      <w:pPr>
        <w:spacing w:after="0" w:line="240" w:lineRule="auto"/>
      </w:pPr>
      <w:r>
        <w:separator/>
      </w:r>
    </w:p>
  </w:footnote>
  <w:footnote w:type="continuationSeparator" w:id="0">
    <w:p w:rsidR="00EE54A5" w:rsidRDefault="00EE54A5" w:rsidP="00EE5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6D9" w:rsidRDefault="003446D9" w:rsidP="003446D9">
    <w:pPr>
      <w:pStyle w:val="En-tte"/>
      <w:tabs>
        <w:tab w:val="clear" w:pos="9072"/>
        <w:tab w:val="right" w:pos="9356"/>
      </w:tabs>
      <w:rPr>
        <w:rFonts w:ascii="Segoe UI" w:hAnsi="Segoe UI" w:cs="Segoe UI"/>
        <w:bCs/>
        <w:sz w:val="40"/>
        <w:szCs w:val="40"/>
      </w:rPr>
    </w:pP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60288" behindDoc="0" locked="0" layoutInCell="1" allowOverlap="1" wp14:anchorId="0819EB2D" wp14:editId="655FCD3A">
          <wp:simplePos x="0" y="0"/>
          <wp:positionH relativeFrom="column">
            <wp:posOffset>5800725</wp:posOffset>
          </wp:positionH>
          <wp:positionV relativeFrom="paragraph">
            <wp:posOffset>-85725</wp:posOffset>
          </wp:positionV>
          <wp:extent cx="1009650" cy="7256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61312" behindDoc="0" locked="0" layoutInCell="1" allowOverlap="1" wp14:anchorId="27510689" wp14:editId="6A746E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28750" cy="537845"/>
          <wp:effectExtent l="0" t="0" r="0" b="0"/>
          <wp:wrapSquare wrapText="bothSides"/>
          <wp:docPr id="3" name="Image 3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43A7">
      <w:rPr>
        <w:rFonts w:ascii="Segoe UI" w:hAnsi="Segoe UI" w:cs="Segoe UI"/>
        <w:bCs/>
        <w:noProof/>
        <w:sz w:val="40"/>
        <w:szCs w:val="40"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CB1DFE" wp14:editId="7E4A4E3F">
              <wp:simplePos x="0" y="0"/>
              <wp:positionH relativeFrom="margin">
                <wp:posOffset>5105400</wp:posOffset>
              </wp:positionH>
              <wp:positionV relativeFrom="paragraph">
                <wp:posOffset>10795</wp:posOffset>
              </wp:positionV>
              <wp:extent cx="1876425" cy="86677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46D9" w:rsidRPr="001043A7" w:rsidRDefault="003446D9" w:rsidP="003446D9">
                          <w:pPr>
                            <w:spacing w:after="0" w:line="240" w:lineRule="auto"/>
                            <w:jc w:val="right"/>
                            <w:rPr>
                              <w:rFonts w:ascii="Segoe UI" w:hAnsi="Segoe UI" w:cs="Segoe U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CB1DF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2pt;margin-top:.85pt;width:147.75pt;height:6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" filled="f" stroked="f">
              <v:textbox>
                <w:txbxContent>
                  <w:p w:rsidR="003446D9" w:rsidRPr="001043A7" w:rsidRDefault="003446D9" w:rsidP="003446D9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bCs/>
        <w:sz w:val="40"/>
        <w:szCs w:val="40"/>
      </w:rPr>
      <w:tab/>
      <w:t xml:space="preserve">           Fiche RCP</w:t>
    </w:r>
    <w:r w:rsidRPr="00153E6A">
      <w:rPr>
        <w:rFonts w:ascii="Segoe UI" w:hAnsi="Segoe UI" w:cs="Segoe UI"/>
        <w:bCs/>
        <w:sz w:val="40"/>
        <w:szCs w:val="40"/>
      </w:rPr>
      <w:t xml:space="preserve"> </w:t>
    </w:r>
    <w:r>
      <w:rPr>
        <w:rFonts w:ascii="Segoe UI" w:hAnsi="Segoe UI" w:cs="Segoe UI"/>
        <w:bCs/>
        <w:sz w:val="40"/>
        <w:szCs w:val="40"/>
      </w:rPr>
      <w:t>METAS OSSEUSES</w:t>
    </w:r>
  </w:p>
  <w:p w:rsidR="003446D9" w:rsidRDefault="005E0390" w:rsidP="003446D9">
    <w:pPr>
      <w:spacing w:after="0" w:line="240" w:lineRule="auto"/>
      <w:jc w:val="center"/>
      <w:rPr>
        <w:rFonts w:ascii="Segoe UI" w:hAnsi="Segoe UI" w:cs="Segoe UI"/>
        <w:b/>
        <w:bCs/>
      </w:rPr>
    </w:pPr>
    <w:r>
      <w:rPr>
        <w:rFonts w:ascii="Segoe UI" w:hAnsi="Segoe UI" w:cs="Segoe UI"/>
        <w:b/>
        <w:bCs/>
      </w:rPr>
      <w:t>Brest</w:t>
    </w:r>
    <w:r w:rsidR="003446D9" w:rsidRPr="00AA274E">
      <w:rPr>
        <w:rFonts w:ascii="Segoe UI" w:hAnsi="Segoe UI" w:cs="Segoe UI"/>
        <w:b/>
        <w:bCs/>
      </w:rPr>
      <w:t xml:space="preserve"> : </w:t>
    </w:r>
    <w:r w:rsidR="003446D9">
      <w:rPr>
        <w:rFonts w:ascii="Segoe UI" w:hAnsi="Segoe UI" w:cs="Segoe UI"/>
        <w:b/>
        <w:bCs/>
      </w:rPr>
      <w:t>2</w:t>
    </w:r>
    <w:r w:rsidR="003446D9" w:rsidRPr="003446D9">
      <w:rPr>
        <w:rFonts w:ascii="Segoe UI" w:hAnsi="Segoe UI" w:cs="Segoe UI"/>
        <w:b/>
        <w:bCs/>
        <w:vertAlign w:val="superscript"/>
      </w:rPr>
      <w:t>ème</w:t>
    </w:r>
    <w:r w:rsidR="003446D9">
      <w:rPr>
        <w:rFonts w:ascii="Segoe UI" w:hAnsi="Segoe UI" w:cs="Segoe UI"/>
        <w:b/>
        <w:bCs/>
      </w:rPr>
      <w:t xml:space="preserve"> </w:t>
    </w:r>
    <w:r>
      <w:rPr>
        <w:rFonts w:ascii="Segoe UI" w:hAnsi="Segoe UI" w:cs="Segoe UI"/>
        <w:b/>
        <w:bCs/>
      </w:rPr>
      <w:t>/ 4</w:t>
    </w:r>
    <w:r w:rsidRPr="005E0390">
      <w:rPr>
        <w:rFonts w:ascii="Segoe UI" w:hAnsi="Segoe UI" w:cs="Segoe UI"/>
        <w:b/>
        <w:bCs/>
        <w:vertAlign w:val="superscript"/>
      </w:rPr>
      <w:t>ème</w:t>
    </w:r>
    <w:r>
      <w:rPr>
        <w:rFonts w:ascii="Segoe UI" w:hAnsi="Segoe UI" w:cs="Segoe UI"/>
        <w:b/>
        <w:bCs/>
      </w:rPr>
      <w:t xml:space="preserve"> </w:t>
    </w:r>
    <w:r w:rsidR="003446D9">
      <w:rPr>
        <w:rFonts w:ascii="Segoe UI" w:hAnsi="Segoe UI" w:cs="Segoe UI"/>
        <w:b/>
        <w:bCs/>
      </w:rPr>
      <w:t>Jeudi du mois – 15h</w:t>
    </w:r>
  </w:p>
  <w:p w:rsidR="003446D9" w:rsidRDefault="003446D9" w:rsidP="003446D9">
    <w:pPr>
      <w:spacing w:after="0" w:line="240" w:lineRule="auto"/>
      <w:jc w:val="center"/>
      <w:rPr>
        <w:rFonts w:ascii="Segoe UI" w:hAnsi="Segoe UI" w:cs="Segoe UI"/>
        <w:b/>
        <w:bCs/>
      </w:rPr>
    </w:pPr>
  </w:p>
  <w:p w:rsidR="003446D9" w:rsidRPr="00AA0BCE" w:rsidRDefault="003446D9" w:rsidP="003446D9">
    <w:pPr>
      <w:pStyle w:val="En-tte"/>
      <w:tabs>
        <w:tab w:val="clear" w:pos="9072"/>
        <w:tab w:val="right" w:pos="10260"/>
      </w:tabs>
      <w:rPr>
        <w:rFonts w:ascii="Arial" w:hAnsi="Arial" w:cs="Arial"/>
        <w:sz w:val="16"/>
        <w:szCs w:val="16"/>
      </w:rPr>
    </w:pPr>
    <w:r w:rsidRPr="00AA0BCE">
      <w:rPr>
        <w:rFonts w:ascii="Arial" w:hAnsi="Arial" w:cs="Arial"/>
        <w:sz w:val="16"/>
        <w:szCs w:val="16"/>
      </w:rPr>
      <w:t xml:space="preserve">Documents à joindre :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CRA</w:t>
    </w:r>
    <w:r>
      <w:rPr>
        <w:rFonts w:ascii="Arial" w:hAnsi="Arial" w:cs="Arial"/>
        <w:sz w:val="16"/>
        <w:szCs w:val="16"/>
      </w:rPr>
      <w:t xml:space="preserve">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O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 consultations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AA0BCE">
      <w:rPr>
        <w:rFonts w:ascii="Arial" w:hAnsi="Arial" w:cs="Arial"/>
        <w:sz w:val="16"/>
        <w:szCs w:val="16"/>
      </w:rPr>
      <w:t xml:space="preserve"> Imagerie</w:t>
    </w:r>
  </w:p>
  <w:p w:rsidR="00EE54A5" w:rsidRPr="004B0942" w:rsidRDefault="003446D9" w:rsidP="003446D9">
    <w:pPr>
      <w:pStyle w:val="En-tte"/>
    </w:pPr>
    <w:r w:rsidRPr="00E9279A">
      <w:rPr>
        <w:rFonts w:ascii="Arial" w:hAnsi="Arial" w:cs="Arial"/>
        <w:sz w:val="16"/>
        <w:szCs w:val="16"/>
      </w:rPr>
      <w:t>Le</w:t>
    </w:r>
    <w:r>
      <w:rPr>
        <w:rFonts w:ascii="Arial" w:hAnsi="Arial" w:cs="Arial"/>
      </w:rPr>
      <w:t xml:space="preserve"> </w:t>
    </w:r>
    <w:r w:rsidRPr="00E9279A">
      <w:rPr>
        <w:rFonts w:ascii="Arial" w:hAnsi="Arial" w:cs="Arial"/>
        <w:sz w:val="16"/>
        <w:szCs w:val="16"/>
      </w:rPr>
      <w:t>recueil du consentement du patient est à la charge du médecin demandeur</w:t>
    </w:r>
    <w:r w:rsidR="00EE54A5" w:rsidRPr="004B0942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4A5"/>
    <w:rsid w:val="003446D9"/>
    <w:rsid w:val="004A7EA7"/>
    <w:rsid w:val="005E0390"/>
    <w:rsid w:val="006D020B"/>
    <w:rsid w:val="00711309"/>
    <w:rsid w:val="008A20F2"/>
    <w:rsid w:val="008D5D8A"/>
    <w:rsid w:val="00DF54A5"/>
    <w:rsid w:val="00E71D1C"/>
    <w:rsid w:val="00EB7D13"/>
    <w:rsid w:val="00EE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60497"/>
  <w15:docId w15:val="{621A0EE6-9125-419A-8CFE-03519F588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4A5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5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54A5"/>
  </w:style>
  <w:style w:type="paragraph" w:styleId="Pieddepage">
    <w:name w:val="footer"/>
    <w:basedOn w:val="Normal"/>
    <w:link w:val="PieddepageCar"/>
    <w:unhideWhenUsed/>
    <w:rsid w:val="00EE5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EE54A5"/>
  </w:style>
  <w:style w:type="character" w:styleId="Lienhypertexte">
    <w:name w:val="Hyperlink"/>
    <w:basedOn w:val="Policepardfaut"/>
    <w:rsid w:val="00EE54A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4A5"/>
    <w:rPr>
      <w:rFonts w:ascii="Tahoma" w:hAnsi="Tahoma" w:cs="Tahoma"/>
      <w:sz w:val="16"/>
      <w:szCs w:val="16"/>
    </w:rPr>
  </w:style>
  <w:style w:type="character" w:customStyle="1" w:styleId="font-size16">
    <w:name w:val="font-size:16"/>
    <w:basedOn w:val="Policepardfaut"/>
    <w:rsid w:val="00EE5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392">
          <w:marLeft w:val="0"/>
          <w:marRight w:val="0"/>
          <w:marTop w:val="0"/>
          <w:marBottom w:val="0"/>
          <w:divBdr>
            <w:top w:val="none" w:sz="0" w:space="2" w:color="000000"/>
            <w:left w:val="none" w:sz="0" w:space="2" w:color="000000"/>
            <w:bottom w:val="none" w:sz="0" w:space="2" w:color="000000"/>
            <w:right w:val="none" w:sz="0" w:space="2" w:color="000000"/>
          </w:divBdr>
          <w:divsChild>
            <w:div w:id="6098196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1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867">
          <w:marLeft w:val="0"/>
          <w:marRight w:val="0"/>
          <w:marTop w:val="0"/>
          <w:marBottom w:val="0"/>
          <w:divBdr>
            <w:top w:val="none" w:sz="0" w:space="2" w:color="000000"/>
            <w:left w:val="none" w:sz="0" w:space="2" w:color="000000"/>
            <w:bottom w:val="none" w:sz="0" w:space="2" w:color="000000"/>
            <w:right w:val="none" w:sz="0" w:space="2" w:color="000000"/>
          </w:divBdr>
          <w:divsChild>
            <w:div w:id="45063541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82EAFAC4ED24F2EB021211DB26336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32780C-D6D7-4884-913A-EEE15D72124C}"/>
      </w:docPartPr>
      <w:docPartBody>
        <w:p w:rsidR="00A162B5" w:rsidRDefault="00A162B5" w:rsidP="00A162B5">
          <w:pPr>
            <w:pStyle w:val="D82EAFAC4ED24F2EB021211DB2633629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2B5"/>
    <w:rsid w:val="00A1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62B5"/>
    <w:rPr>
      <w:color w:val="808080"/>
    </w:rPr>
  </w:style>
  <w:style w:type="paragraph" w:customStyle="1" w:styleId="D82EAFAC4ED24F2EB021211DB2633629">
    <w:name w:val="D82EAFAC4ED24F2EB021211DB2633629"/>
    <w:rsid w:val="00A162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ETIENNE</dc:creator>
  <cp:lastModifiedBy>BOUGEANT Marie</cp:lastModifiedBy>
  <cp:revision>9</cp:revision>
  <cp:lastPrinted>2024-12-09T09:26:00Z</cp:lastPrinted>
  <dcterms:created xsi:type="dcterms:W3CDTF">2020-06-09T07:45:00Z</dcterms:created>
  <dcterms:modified xsi:type="dcterms:W3CDTF">2024-12-09T09:26:00Z</dcterms:modified>
</cp:coreProperties>
</file>